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45DCA">
      <w:pPr>
        <w:spacing w:line="360" w:lineRule="auto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kern w:val="0"/>
          <w:sz w:val="32"/>
          <w:szCs w:val="32"/>
        </w:rPr>
        <w:t>2</w:t>
      </w:r>
    </w:p>
    <w:p w14:paraId="54A8C955">
      <w:pPr>
        <w:spacing w:line="360" w:lineRule="auto"/>
        <w:rPr>
          <w:rFonts w:ascii="宋体" w:hAnsi="宋体"/>
          <w:color w:val="000000"/>
          <w:kern w:val="0"/>
          <w:sz w:val="24"/>
        </w:rPr>
      </w:pPr>
    </w:p>
    <w:p w14:paraId="56ABA9C8">
      <w:pPr>
        <w:spacing w:line="360" w:lineRule="auto"/>
        <w:rPr>
          <w:rFonts w:ascii="宋体" w:hAnsi="宋体"/>
          <w:color w:val="000000"/>
          <w:kern w:val="0"/>
          <w:sz w:val="32"/>
        </w:rPr>
      </w:pPr>
    </w:p>
    <w:p w14:paraId="3FC0CB37">
      <w:pPr>
        <w:spacing w:line="360" w:lineRule="auto"/>
        <w:jc w:val="center"/>
        <w:rPr>
          <w:rFonts w:ascii="黑体" w:hAnsi="黑体" w:eastAsia="黑体" w:cs="华文中宋"/>
          <w:b/>
          <w:bCs/>
          <w:sz w:val="56"/>
          <w:szCs w:val="48"/>
        </w:rPr>
      </w:pPr>
      <w:r>
        <w:rPr>
          <w:rFonts w:hint="eastAsia" w:ascii="黑体" w:hAnsi="黑体" w:eastAsia="黑体" w:cs="华文中宋"/>
          <w:b/>
          <w:bCs/>
          <w:sz w:val="56"/>
          <w:szCs w:val="48"/>
        </w:rPr>
        <w:t>202</w:t>
      </w:r>
      <w:r>
        <w:rPr>
          <w:rFonts w:ascii="黑体" w:hAnsi="黑体" w:eastAsia="黑体" w:cs="华文中宋"/>
          <w:b/>
          <w:bCs/>
          <w:sz w:val="56"/>
          <w:szCs w:val="48"/>
        </w:rPr>
        <w:t>5</w:t>
      </w:r>
      <w:r>
        <w:rPr>
          <w:rFonts w:hint="eastAsia" w:ascii="黑体" w:hAnsi="黑体" w:eastAsia="黑体" w:cs="华文中宋"/>
          <w:b/>
          <w:bCs/>
          <w:sz w:val="56"/>
          <w:szCs w:val="48"/>
        </w:rPr>
        <w:t>/20</w:t>
      </w:r>
      <w:r>
        <w:rPr>
          <w:rFonts w:ascii="黑体" w:hAnsi="黑体" w:eastAsia="黑体" w:cs="华文中宋"/>
          <w:b/>
          <w:bCs/>
          <w:sz w:val="56"/>
          <w:szCs w:val="48"/>
        </w:rPr>
        <w:t>26</w:t>
      </w:r>
      <w:r>
        <w:rPr>
          <w:rFonts w:hint="eastAsia" w:ascii="黑体" w:hAnsi="黑体" w:eastAsia="黑体" w:cs="华文中宋"/>
          <w:b/>
          <w:bCs/>
          <w:sz w:val="56"/>
          <w:szCs w:val="48"/>
        </w:rPr>
        <w:t>学年“丝绸之路”</w:t>
      </w:r>
    </w:p>
    <w:p w14:paraId="20E922C3">
      <w:pPr>
        <w:spacing w:line="360" w:lineRule="auto"/>
        <w:jc w:val="center"/>
        <w:rPr>
          <w:rFonts w:ascii="黑体" w:hAnsi="黑体" w:eastAsia="黑体" w:cs="华文中宋"/>
          <w:b/>
          <w:bCs/>
          <w:sz w:val="56"/>
          <w:szCs w:val="48"/>
        </w:rPr>
      </w:pPr>
      <w:r>
        <w:rPr>
          <w:rFonts w:hint="eastAsia" w:ascii="黑体" w:hAnsi="黑体" w:eastAsia="黑体" w:cs="华文中宋"/>
          <w:b/>
          <w:bCs/>
          <w:sz w:val="56"/>
          <w:szCs w:val="48"/>
        </w:rPr>
        <w:t>中国政府奖学金项目申报书</w:t>
      </w:r>
    </w:p>
    <w:p w14:paraId="2F6D4CEC">
      <w:pPr>
        <w:widowControl/>
        <w:spacing w:line="360" w:lineRule="auto"/>
        <w:rPr>
          <w:rFonts w:ascii="宋体" w:hAnsi="宋体" w:eastAsia="楷体_GB2312"/>
          <w:color w:val="000000"/>
          <w:kern w:val="0"/>
          <w:sz w:val="24"/>
        </w:rPr>
      </w:pPr>
      <w:r>
        <w:rPr>
          <w:rFonts w:hint="eastAsia" w:ascii="宋体" w:hAnsi="宋体" w:eastAsia="楷体_GB2312"/>
          <w:color w:val="000000"/>
          <w:kern w:val="0"/>
          <w:sz w:val="24"/>
        </w:rPr>
        <w:t>  </w:t>
      </w:r>
    </w:p>
    <w:tbl>
      <w:tblPr>
        <w:tblStyle w:val="6"/>
        <w:tblW w:w="81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0"/>
        <w:gridCol w:w="5322"/>
      </w:tblGrid>
      <w:tr w14:paraId="79B9F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870" w:type="dxa"/>
            <w:vAlign w:val="bottom"/>
          </w:tcPr>
          <w:p w14:paraId="3B833FB1">
            <w:pPr>
              <w:widowControl/>
              <w:tabs>
                <w:tab w:val="left" w:pos="4382"/>
              </w:tabs>
              <w:spacing w:line="360" w:lineRule="auto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  <w:p w14:paraId="5458B6D3">
            <w:pPr>
              <w:widowControl/>
              <w:tabs>
                <w:tab w:val="left" w:pos="4382"/>
              </w:tabs>
              <w:spacing w:line="360" w:lineRule="auto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  <w:p w14:paraId="1C2B59A9">
            <w:pPr>
              <w:tabs>
                <w:tab w:val="left" w:pos="4382"/>
              </w:tabs>
              <w:rPr>
                <w:rFonts w:ascii="宋体" w:hAnsi="宋体" w:eastAsia="华文中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322" w:type="dxa"/>
            <w:tcBorders>
              <w:top w:val="nil"/>
              <w:left w:val="nil"/>
              <w:right w:val="nil"/>
            </w:tcBorders>
            <w:vAlign w:val="bottom"/>
          </w:tcPr>
          <w:p w14:paraId="32445C4A">
            <w:pPr>
              <w:widowControl/>
              <w:tabs>
                <w:tab w:val="left" w:pos="4382"/>
              </w:tabs>
              <w:spacing w:line="360" w:lineRule="auto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1AD15F14">
            <w:pPr>
              <w:widowControl/>
              <w:tabs>
                <w:tab w:val="left" w:pos="4382"/>
              </w:tabs>
              <w:spacing w:line="360" w:lineRule="auto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E469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870" w:type="dxa"/>
            <w:vAlign w:val="bottom"/>
          </w:tcPr>
          <w:p w14:paraId="6F6F6D0A">
            <w:pPr>
              <w:tabs>
                <w:tab w:val="left" w:pos="4382"/>
              </w:tabs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华文中宋" w:cs="华文中宋"/>
                <w:sz w:val="30"/>
                <w:szCs w:val="30"/>
              </w:rPr>
              <w:t>申报单位名称(盖章)</w:t>
            </w:r>
          </w:p>
        </w:tc>
        <w:tc>
          <w:tcPr>
            <w:tcW w:w="5322" w:type="dxa"/>
            <w:tcBorders>
              <w:left w:val="nil"/>
              <w:bottom w:val="single" w:color="auto" w:sz="12" w:space="0"/>
              <w:right w:val="nil"/>
            </w:tcBorders>
            <w:vAlign w:val="bottom"/>
          </w:tcPr>
          <w:p w14:paraId="43219BF7">
            <w:pPr>
              <w:widowControl/>
              <w:tabs>
                <w:tab w:val="left" w:pos="4382"/>
              </w:tabs>
              <w:spacing w:line="360" w:lineRule="auto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ECA4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870" w:type="dxa"/>
            <w:vAlign w:val="bottom"/>
          </w:tcPr>
          <w:p w14:paraId="3D21F50F">
            <w:pPr>
              <w:tabs>
                <w:tab w:val="left" w:pos="4382"/>
              </w:tabs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华文中宋" w:cs="华文中宋"/>
                <w:sz w:val="30"/>
                <w:szCs w:val="30"/>
              </w:rPr>
              <w:t>单位负责人签字</w:t>
            </w:r>
          </w:p>
        </w:tc>
        <w:tc>
          <w:tcPr>
            <w:tcW w:w="5322" w:type="dxa"/>
            <w:tcBorders>
              <w:left w:val="nil"/>
              <w:bottom w:val="single" w:color="auto" w:sz="12" w:space="0"/>
              <w:right w:val="nil"/>
            </w:tcBorders>
            <w:vAlign w:val="bottom"/>
          </w:tcPr>
          <w:p w14:paraId="30120EF0">
            <w:pPr>
              <w:widowControl/>
              <w:tabs>
                <w:tab w:val="left" w:pos="4382"/>
              </w:tabs>
              <w:spacing w:line="360" w:lineRule="auto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495D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870" w:type="dxa"/>
            <w:vAlign w:val="bottom"/>
          </w:tcPr>
          <w:p w14:paraId="08311F91">
            <w:pPr>
              <w:tabs>
                <w:tab w:val="left" w:pos="4382"/>
              </w:tabs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华文中宋" w:cs="华文中宋"/>
                <w:sz w:val="30"/>
                <w:szCs w:val="30"/>
              </w:rPr>
              <w:t>联系人及联系方式</w:t>
            </w:r>
          </w:p>
        </w:tc>
        <w:tc>
          <w:tcPr>
            <w:tcW w:w="5322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bottom"/>
          </w:tcPr>
          <w:p w14:paraId="36519452">
            <w:pPr>
              <w:widowControl/>
              <w:tabs>
                <w:tab w:val="left" w:pos="4382"/>
              </w:tabs>
              <w:spacing w:line="360" w:lineRule="auto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A149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870" w:type="dxa"/>
            <w:vAlign w:val="bottom"/>
          </w:tcPr>
          <w:p w14:paraId="41678529">
            <w:pPr>
              <w:tabs>
                <w:tab w:val="left" w:pos="4382"/>
              </w:tabs>
              <w:rPr>
                <w:rFonts w:eastAsia="华文中宋" w:cs="华文中宋"/>
                <w:sz w:val="30"/>
                <w:szCs w:val="30"/>
              </w:rPr>
            </w:pPr>
            <w:r>
              <w:rPr>
                <w:rFonts w:hint="eastAsia" w:eastAsia="华文中宋" w:cs="华文中宋"/>
                <w:sz w:val="30"/>
                <w:szCs w:val="30"/>
              </w:rPr>
              <w:t>填  表  日  期</w:t>
            </w:r>
          </w:p>
        </w:tc>
        <w:tc>
          <w:tcPr>
            <w:tcW w:w="5322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bottom"/>
          </w:tcPr>
          <w:p w14:paraId="047C1B5E">
            <w:pPr>
              <w:widowControl/>
              <w:tabs>
                <w:tab w:val="left" w:pos="4382"/>
              </w:tabs>
              <w:spacing w:line="360" w:lineRule="auto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4E65BE0C">
      <w:pPr>
        <w:widowControl/>
        <w:spacing w:line="360" w:lineRule="auto"/>
        <w:rPr>
          <w:rFonts w:ascii="宋体" w:hAnsi="宋体" w:eastAsia="楷体_GB2312"/>
          <w:color w:val="000000"/>
          <w:kern w:val="0"/>
          <w:sz w:val="24"/>
        </w:rPr>
      </w:pPr>
    </w:p>
    <w:p w14:paraId="31EAF838">
      <w:pPr>
        <w:widowControl/>
        <w:spacing w:line="360" w:lineRule="auto"/>
        <w:rPr>
          <w:rFonts w:ascii="宋体" w:hAnsi="宋体" w:eastAsia="楷体_GB2312"/>
          <w:color w:val="000000"/>
          <w:kern w:val="0"/>
          <w:sz w:val="24"/>
        </w:rPr>
      </w:pPr>
      <w:r>
        <w:rPr>
          <w:rFonts w:hint="eastAsia" w:ascii="宋体" w:hAnsi="宋体" w:eastAsia="楷体_GB2312"/>
          <w:color w:val="000000"/>
          <w:kern w:val="0"/>
          <w:sz w:val="24"/>
        </w:rPr>
        <w:t> </w:t>
      </w:r>
    </w:p>
    <w:p w14:paraId="0EB69564">
      <w:pPr>
        <w:widowControl/>
        <w:spacing w:line="360" w:lineRule="auto"/>
        <w:rPr>
          <w:rFonts w:ascii="宋体" w:hAnsi="宋体" w:eastAsia="楷体_GB2312"/>
          <w:color w:val="000000"/>
          <w:kern w:val="0"/>
          <w:sz w:val="24"/>
        </w:rPr>
      </w:pPr>
    </w:p>
    <w:p w14:paraId="4F9D3EB1">
      <w:pPr>
        <w:jc w:val="center"/>
        <w:rPr>
          <w:rFonts w:ascii="方正小标宋简体" w:eastAsia="方正小标宋简体" w:cs="楷体_GB2312"/>
          <w:bCs/>
          <w:sz w:val="36"/>
          <w:szCs w:val="36"/>
        </w:rPr>
      </w:pPr>
      <w:r>
        <w:rPr>
          <w:rFonts w:hint="eastAsia" w:ascii="方正小标宋简体" w:eastAsia="方正小标宋简体" w:cs="楷体_GB2312"/>
          <w:bCs/>
          <w:sz w:val="36"/>
          <w:szCs w:val="36"/>
        </w:rPr>
        <w:t>国家留学基金管理委员会</w:t>
      </w:r>
    </w:p>
    <w:p w14:paraId="3A4FAB9D">
      <w:pPr>
        <w:jc w:val="center"/>
        <w:rPr>
          <w:rFonts w:ascii="方正小标宋简体" w:eastAsia="方正小标宋简体" w:cs="楷体_GB2312"/>
          <w:bCs/>
          <w:sz w:val="36"/>
          <w:szCs w:val="36"/>
        </w:rPr>
      </w:pPr>
    </w:p>
    <w:p w14:paraId="3E22F9A8">
      <w:pPr>
        <w:jc w:val="center"/>
        <w:rPr>
          <w:rFonts w:ascii="方正小标宋简体" w:eastAsia="方正小标宋简体" w:cs="楷体_GB2312"/>
          <w:bCs/>
          <w:sz w:val="36"/>
          <w:szCs w:val="36"/>
        </w:rPr>
      </w:pPr>
    </w:p>
    <w:p w14:paraId="2127771B">
      <w:pPr>
        <w:jc w:val="right"/>
        <w:rPr>
          <w:color w:val="000000"/>
          <w:kern w:val="0"/>
          <w:sz w:val="24"/>
        </w:rPr>
      </w:pPr>
    </w:p>
    <w:p w14:paraId="3C3307F5">
      <w:pPr>
        <w:widowControl/>
        <w:spacing w:line="360" w:lineRule="auto"/>
        <w:jc w:val="center"/>
        <w:rPr>
          <w:rFonts w:ascii="宋体" w:hAnsi="宋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填 表 说 明</w:t>
      </w:r>
    </w:p>
    <w:p w14:paraId="39DFD57B">
      <w:pPr>
        <w:pStyle w:val="2"/>
        <w:tabs>
          <w:tab w:val="left" w:pos="0"/>
        </w:tabs>
        <w:spacing w:before="156" w:beforeLines="50" w:after="156" w:afterLines="50" w:line="360" w:lineRule="auto"/>
        <w:rPr>
          <w:rFonts w:ascii="楷体_GB2312" w:hAnsi="Times New Roman" w:eastAsia="楷体_GB2312"/>
          <w:sz w:val="26"/>
          <w:szCs w:val="26"/>
        </w:rPr>
      </w:pPr>
    </w:p>
    <w:p w14:paraId="6549587E">
      <w:pPr>
        <w:tabs>
          <w:tab w:val="left" w:pos="420"/>
        </w:tabs>
        <w:spacing w:line="48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 请各校自行设计申报项目名称。无明确培养对象和培养专业不清晰的申报项目将不予受理。项目名称的表述应科学、严谨、规范、简明，反映项目主要内容，一般不加副标题，最多不超过30字。</w:t>
      </w:r>
    </w:p>
    <w:p w14:paraId="0AE02B2A">
      <w:pPr>
        <w:tabs>
          <w:tab w:val="left" w:pos="420"/>
          <w:tab w:val="left" w:pos="1280"/>
        </w:tabs>
        <w:spacing w:line="48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二、申报单位须按高校全称填写并在封面盖校章。</w:t>
      </w:r>
    </w:p>
    <w:p w14:paraId="3BF24638">
      <w:pPr>
        <w:tabs>
          <w:tab w:val="left" w:pos="420"/>
          <w:tab w:val="left" w:pos="1280"/>
        </w:tabs>
        <w:spacing w:line="48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各申报单位须认真如实填写申报书。申报单位负责人须对申报书进行全面审核，签署明确意见，承担信誉保证并加盖公章。凡存在弄虚作假的，一经发现查实，取消三年申报资格；如项目获批即予撤销并通报批评。</w:t>
      </w:r>
    </w:p>
    <w:p w14:paraId="1BA2DB9F">
      <w:pPr>
        <w:tabs>
          <w:tab w:val="left" w:pos="420"/>
          <w:tab w:val="left" w:pos="1280"/>
        </w:tabs>
        <w:spacing w:line="48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四、申报单位对申报材料的规范性、严谨性负责，应避免出现编制、印刷错误。请用A4纸双面打印和复印，于左侧装订，交送一份（原件）。</w:t>
      </w:r>
    </w:p>
    <w:p w14:paraId="1462E3C8">
      <w:pPr>
        <w:tabs>
          <w:tab w:val="left" w:pos="420"/>
          <w:tab w:val="left" w:pos="1280"/>
        </w:tabs>
        <w:spacing w:line="480" w:lineRule="auto"/>
        <w:rPr>
          <w:rFonts w:cs="宋体"/>
          <w:szCs w:val="21"/>
        </w:rPr>
      </w:pPr>
    </w:p>
    <w:p w14:paraId="122E4218">
      <w:pPr>
        <w:tabs>
          <w:tab w:val="left" w:pos="420"/>
          <w:tab w:val="left" w:pos="1280"/>
        </w:tabs>
        <w:spacing w:line="480" w:lineRule="auto"/>
        <w:rPr>
          <w:rFonts w:cs="宋体"/>
          <w:szCs w:val="21"/>
        </w:rPr>
      </w:pPr>
    </w:p>
    <w:p w14:paraId="1495563B">
      <w:pPr>
        <w:tabs>
          <w:tab w:val="left" w:pos="420"/>
          <w:tab w:val="left" w:pos="1280"/>
        </w:tabs>
        <w:spacing w:line="480" w:lineRule="auto"/>
        <w:rPr>
          <w:rFonts w:cs="宋体"/>
          <w:szCs w:val="21"/>
        </w:rPr>
      </w:pPr>
    </w:p>
    <w:p w14:paraId="4E917E47">
      <w:pPr>
        <w:tabs>
          <w:tab w:val="left" w:pos="420"/>
          <w:tab w:val="left" w:pos="1280"/>
        </w:tabs>
        <w:spacing w:line="480" w:lineRule="auto"/>
        <w:rPr>
          <w:rFonts w:cs="宋体"/>
          <w:szCs w:val="21"/>
        </w:rPr>
      </w:pPr>
    </w:p>
    <w:p w14:paraId="4B446975">
      <w:pPr>
        <w:tabs>
          <w:tab w:val="left" w:pos="420"/>
          <w:tab w:val="left" w:pos="1280"/>
        </w:tabs>
        <w:spacing w:line="480" w:lineRule="auto"/>
        <w:rPr>
          <w:rFonts w:cs="宋体"/>
          <w:szCs w:val="21"/>
        </w:rPr>
      </w:pPr>
    </w:p>
    <w:p w14:paraId="0E82B085">
      <w:pPr>
        <w:tabs>
          <w:tab w:val="left" w:pos="420"/>
          <w:tab w:val="left" w:pos="1280"/>
        </w:tabs>
        <w:spacing w:line="480" w:lineRule="auto"/>
        <w:rPr>
          <w:rFonts w:cs="宋体"/>
          <w:szCs w:val="21"/>
        </w:rPr>
      </w:pPr>
    </w:p>
    <w:p w14:paraId="31A575C2">
      <w:pPr>
        <w:tabs>
          <w:tab w:val="left" w:pos="420"/>
          <w:tab w:val="left" w:pos="1280"/>
        </w:tabs>
        <w:spacing w:line="480" w:lineRule="auto"/>
        <w:rPr>
          <w:rFonts w:cs="宋体"/>
          <w:szCs w:val="21"/>
        </w:rPr>
      </w:pPr>
    </w:p>
    <w:p w14:paraId="6E99E7FE">
      <w:pPr>
        <w:tabs>
          <w:tab w:val="left" w:pos="420"/>
          <w:tab w:val="left" w:pos="1280"/>
        </w:tabs>
        <w:spacing w:line="480" w:lineRule="auto"/>
        <w:rPr>
          <w:rFonts w:cs="宋体"/>
          <w:szCs w:val="21"/>
        </w:rPr>
      </w:pPr>
    </w:p>
    <w:p w14:paraId="38DA7BCA">
      <w:pPr>
        <w:tabs>
          <w:tab w:val="left" w:pos="420"/>
          <w:tab w:val="left" w:pos="1280"/>
        </w:tabs>
        <w:spacing w:line="480" w:lineRule="auto"/>
        <w:rPr>
          <w:rFonts w:cs="宋体"/>
          <w:szCs w:val="21"/>
        </w:rPr>
      </w:pPr>
    </w:p>
    <w:p w14:paraId="7A22FF68">
      <w:pPr>
        <w:tabs>
          <w:tab w:val="left" w:pos="420"/>
        </w:tabs>
        <w:spacing w:line="480" w:lineRule="auto"/>
        <w:rPr>
          <w:rFonts w:hAnsi="宋体" w:eastAsia="黑体"/>
          <w:b/>
          <w:bCs/>
          <w:color w:val="000000"/>
          <w:kern w:val="0"/>
          <w:sz w:val="32"/>
          <w:szCs w:val="32"/>
        </w:rPr>
        <w:sectPr>
          <w:pgSz w:w="11906" w:h="16838"/>
          <w:pgMar w:top="1440" w:right="1416" w:bottom="1440" w:left="1800" w:header="851" w:footer="992" w:gutter="0"/>
          <w:cols w:space="425" w:num="1"/>
          <w:docGrid w:type="lines" w:linePitch="312" w:charSpace="0"/>
        </w:sectPr>
      </w:pPr>
    </w:p>
    <w:p w14:paraId="0CDF876C">
      <w:pPr>
        <w:tabs>
          <w:tab w:val="left" w:pos="420"/>
          <w:tab w:val="left" w:pos="1280"/>
        </w:tabs>
        <w:spacing w:line="480" w:lineRule="auto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/202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学年申报项目表</w:t>
      </w:r>
    </w:p>
    <w:p w14:paraId="36776F52">
      <w:pPr>
        <w:tabs>
          <w:tab w:val="left" w:pos="420"/>
        </w:tabs>
        <w:spacing w:line="480" w:lineRule="auto"/>
        <w:rPr>
          <w:rFonts w:ascii="宋体" w:hAnsi="宋体" w:eastAsia="黑体"/>
          <w:b/>
          <w:bCs/>
          <w:color w:val="000000"/>
          <w:kern w:val="0"/>
          <w:sz w:val="32"/>
          <w:szCs w:val="32"/>
        </w:rPr>
      </w:pPr>
      <w:r>
        <w:rPr>
          <w:rFonts w:hint="eastAsia" w:hAnsi="宋体" w:eastAsia="黑体"/>
          <w:b/>
          <w:bCs/>
          <w:color w:val="000000"/>
          <w:kern w:val="0"/>
          <w:sz w:val="32"/>
          <w:szCs w:val="32"/>
        </w:rPr>
        <w:t>一</w:t>
      </w:r>
      <w:r>
        <w:rPr>
          <w:rFonts w:hAnsi="宋体" w:eastAsia="黑体"/>
          <w:b/>
          <w:bCs/>
          <w:color w:val="000000"/>
          <w:kern w:val="0"/>
          <w:sz w:val="32"/>
          <w:szCs w:val="32"/>
        </w:rPr>
        <w:t>、项目基本情况</w:t>
      </w:r>
    </w:p>
    <w:tbl>
      <w:tblPr>
        <w:tblStyle w:val="6"/>
        <w:tblW w:w="12475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268"/>
        <w:gridCol w:w="425"/>
        <w:gridCol w:w="1843"/>
        <w:gridCol w:w="851"/>
        <w:gridCol w:w="1701"/>
        <w:gridCol w:w="2977"/>
      </w:tblGrid>
      <w:tr w14:paraId="1BF05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77" w:type="dxa"/>
          <w:trHeight w:val="589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3E3D4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08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28E1CB">
            <w:pPr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734C2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77" w:type="dxa"/>
          <w:trHeight w:val="800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255CA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培养层次</w:t>
            </w:r>
          </w:p>
          <w:p w14:paraId="41C3BA31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（可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多选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70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CCAF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 xml:space="preserve">□本科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 xml:space="preserve">□硕士研究生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□博士研究生</w:t>
            </w:r>
          </w:p>
        </w:tc>
      </w:tr>
      <w:tr w14:paraId="37882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77" w:type="dxa"/>
          <w:trHeight w:val="639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5C8BE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目标生源国别</w:t>
            </w:r>
          </w:p>
          <w:p w14:paraId="450929B7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（不超过1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个）</w:t>
            </w:r>
          </w:p>
        </w:tc>
        <w:tc>
          <w:tcPr>
            <w:tcW w:w="70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17463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B5F3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77" w:type="dxa"/>
          <w:trHeight w:val="563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33736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项目预期</w:t>
            </w:r>
          </w:p>
          <w:p w14:paraId="6D387936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招生规模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85C03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_______人/年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09C42">
            <w:pPr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申请奖学</w:t>
            </w:r>
          </w:p>
          <w:p w14:paraId="28C73AC4">
            <w:pPr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金名额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5C7C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（单位：个）</w:t>
            </w:r>
          </w:p>
        </w:tc>
      </w:tr>
      <w:tr w14:paraId="1CDEC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77" w:type="dxa"/>
          <w:trHeight w:val="704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A7FE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外部合作单位是否向项目投入配套资金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FF164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9CBFB">
            <w:pPr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投入金额（单位：万元人民币）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228C4">
            <w:pPr>
              <w:jc w:val="center"/>
              <w:rPr>
                <w:sz w:val="24"/>
              </w:rPr>
            </w:pPr>
          </w:p>
        </w:tc>
      </w:tr>
      <w:tr w14:paraId="30768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66A74">
            <w:pPr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项目具体</w:t>
            </w:r>
          </w:p>
          <w:p w14:paraId="22D4646E">
            <w:pPr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实施单位</w:t>
            </w:r>
          </w:p>
        </w:tc>
        <w:tc>
          <w:tcPr>
            <w:tcW w:w="70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AF553">
            <w:pPr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14:paraId="3969AA85">
            <w:pPr>
              <w:rPr>
                <w:highlight w:val="yellow"/>
              </w:rPr>
            </w:pPr>
          </w:p>
        </w:tc>
      </w:tr>
      <w:tr w14:paraId="5D8D8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77" w:type="dxa"/>
          <w:trHeight w:val="601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CEC88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单位负责人姓名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8CFDA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07AF8">
            <w:pPr>
              <w:widowControl/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F5256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0BED2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77" w:type="dxa"/>
          <w:trHeight w:val="712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0E098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F4E76">
            <w:pPr>
              <w:widowControl/>
              <w:spacing w:line="276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        省（自治区、直辖市）            区（县）  街（路）号       室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F194A">
            <w:pPr>
              <w:widowControl/>
              <w:spacing w:line="276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邮政编 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B7697">
            <w:pPr>
              <w:widowControl/>
              <w:spacing w:line="276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37978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77" w:type="dxa"/>
          <w:trHeight w:val="827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1965F">
            <w:pPr>
              <w:widowControl/>
              <w:spacing w:line="276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70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AA67F">
            <w:pPr>
              <w:widowControl/>
              <w:spacing w:line="276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（单位）                （手机）</w:t>
            </w:r>
          </w:p>
        </w:tc>
      </w:tr>
    </w:tbl>
    <w:p w14:paraId="6022A3C7">
      <w:pPr>
        <w:widowControl/>
        <w:spacing w:line="360" w:lineRule="auto"/>
        <w:rPr>
          <w:rFonts w:hAnsi="宋体" w:eastAsia="黑体"/>
          <w:b/>
          <w:bCs/>
          <w:color w:val="000000"/>
          <w:kern w:val="0"/>
          <w:sz w:val="30"/>
          <w:szCs w:val="30"/>
        </w:rPr>
      </w:pPr>
    </w:p>
    <w:p w14:paraId="0BC4D560">
      <w:pPr>
        <w:widowControl/>
        <w:spacing w:line="360" w:lineRule="auto"/>
        <w:rPr>
          <w:rFonts w:hAnsi="宋体" w:eastAsia="黑体"/>
          <w:bCs/>
          <w:color w:val="000000"/>
          <w:kern w:val="0"/>
          <w:sz w:val="24"/>
        </w:rPr>
      </w:pPr>
      <w:r>
        <w:rPr>
          <w:rFonts w:hint="eastAsia" w:hAnsi="宋体" w:eastAsia="黑体"/>
          <w:b/>
          <w:bCs/>
          <w:color w:val="000000"/>
          <w:kern w:val="0"/>
          <w:sz w:val="30"/>
          <w:szCs w:val="30"/>
        </w:rPr>
        <w:t>二、</w:t>
      </w:r>
      <w:r>
        <w:rPr>
          <w:rFonts w:hint="eastAsia" w:hAnsi="宋体" w:eastAsia="黑体"/>
          <w:b/>
          <w:bCs/>
          <w:color w:val="000000"/>
          <w:kern w:val="0"/>
          <w:sz w:val="32"/>
          <w:szCs w:val="32"/>
        </w:rPr>
        <w:t>项目专业</w:t>
      </w:r>
    </w:p>
    <w:tbl>
      <w:tblPr>
        <w:tblStyle w:val="6"/>
        <w:tblW w:w="9498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1134"/>
        <w:gridCol w:w="1417"/>
        <w:gridCol w:w="1701"/>
        <w:gridCol w:w="1985"/>
      </w:tblGrid>
      <w:tr w14:paraId="5699B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601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专业</w:t>
            </w:r>
            <w:r>
              <w:rPr>
                <w:rFonts w:hint="eastAsia"/>
                <w:color w:val="000000"/>
                <w:kern w:val="0"/>
                <w:sz w:val="24"/>
              </w:rPr>
              <w:t>名称</w:t>
            </w:r>
          </w:p>
          <w:p w14:paraId="649882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（不超过5个）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4455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学科评估</w:t>
            </w:r>
            <w:r>
              <w:rPr>
                <w:rFonts w:hint="eastAsia"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312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培养</w:t>
            </w:r>
            <w:r>
              <w:rPr>
                <w:color w:val="000000"/>
                <w:kern w:val="0"/>
                <w:sz w:val="24"/>
              </w:rPr>
              <w:t>层次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E16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授课</w:t>
            </w:r>
          </w:p>
          <w:p w14:paraId="02698D7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语言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8317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所属</w:t>
            </w:r>
          </w:p>
          <w:p w14:paraId="61750DD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领域</w:t>
            </w:r>
          </w:p>
        </w:tc>
      </w:tr>
      <w:tr w14:paraId="0CA50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FA69D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34AB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61CA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58A9C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0FB28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726F9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C7219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AC948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1087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75E41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22255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41C31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2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981FB7C">
            <w:pPr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8C4672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33C9258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E7A3377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240897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06E22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2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1A525B">
            <w:pPr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3C5FED0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FF56C3C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70C255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2BD7C7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41B25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2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31D7E67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529DC86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E6A27FB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35788E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103E81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</w:tbl>
    <w:p w14:paraId="138FA941">
      <w:pPr>
        <w:widowControl/>
        <w:spacing w:line="360" w:lineRule="auto"/>
        <w:rPr>
          <w:rFonts w:asciiTheme="minorEastAsia" w:hAnsiTheme="minorEastAsia" w:eastAsiaTheme="minorEastAsia"/>
          <w:bCs/>
          <w:color w:val="000000"/>
          <w:kern w:val="0"/>
          <w:szCs w:val="21"/>
        </w:rPr>
      </w:pPr>
      <w:r>
        <w:rPr>
          <w:rFonts w:asciiTheme="minorEastAsia" w:hAnsiTheme="minorEastAsia" w:eastAsiaTheme="minorEastAsia"/>
          <w:b/>
          <w:bCs/>
          <w:color w:val="000000"/>
          <w:kern w:val="0"/>
          <w:szCs w:val="21"/>
        </w:rPr>
        <w:t>所属领域：</w:t>
      </w:r>
      <w:r>
        <w:rPr>
          <w:rFonts w:hint="eastAsia" w:asciiTheme="minorEastAsia" w:hAnsiTheme="minorEastAsia" w:eastAsiaTheme="minorEastAsia"/>
          <w:bCs/>
          <w:color w:val="000000"/>
          <w:kern w:val="0"/>
          <w:szCs w:val="21"/>
        </w:rPr>
        <w:t>绿色发展、数字经济、人工智能、能源、税收、金融、减灾、教育、</w:t>
      </w:r>
      <w:r>
        <w:rPr>
          <w:rFonts w:asciiTheme="minorEastAsia" w:hAnsiTheme="minorEastAsia" w:eastAsiaTheme="minorEastAsia"/>
          <w:bCs/>
          <w:color w:val="000000"/>
          <w:kern w:val="0"/>
          <w:szCs w:val="21"/>
        </w:rPr>
        <w:t>其它</w:t>
      </w:r>
      <w:r>
        <w:rPr>
          <w:rFonts w:hint="eastAsia" w:asciiTheme="minorEastAsia" w:hAnsiTheme="minorEastAsia" w:eastAsiaTheme="minorEastAsia"/>
          <w:bCs/>
          <w:color w:val="000000"/>
          <w:kern w:val="0"/>
          <w:szCs w:val="21"/>
        </w:rPr>
        <w:t>。</w:t>
      </w:r>
    </w:p>
    <w:p w14:paraId="1C747744">
      <w:pPr>
        <w:widowControl/>
        <w:spacing w:line="360" w:lineRule="auto"/>
        <w:rPr>
          <w:rFonts w:asciiTheme="minorEastAsia" w:hAnsiTheme="minorEastAsia" w:eastAsiaTheme="minorEastAsia"/>
          <w:b/>
          <w:bCs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/>
          <w:b/>
          <w:bCs/>
          <w:color w:val="000000"/>
          <w:kern w:val="0"/>
          <w:szCs w:val="21"/>
        </w:rPr>
        <w:t>专业排序：</w:t>
      </w:r>
      <w:r>
        <w:rPr>
          <w:rFonts w:hint="eastAsia" w:asciiTheme="minorEastAsia" w:hAnsiTheme="minorEastAsia" w:eastAsiaTheme="minorEastAsia"/>
          <w:bCs/>
          <w:color w:val="000000"/>
          <w:kern w:val="0"/>
          <w:szCs w:val="21"/>
        </w:rPr>
        <w:t>如申报项目涉及多个专业，应根据优先级依次排序。</w:t>
      </w:r>
    </w:p>
    <w:p w14:paraId="548D3155">
      <w:pPr>
        <w:widowControl/>
        <w:spacing w:line="360" w:lineRule="auto"/>
        <w:rPr>
          <w:rFonts w:hAnsi="宋体" w:eastAsia="黑体"/>
          <w:b/>
          <w:bCs/>
          <w:color w:val="000000"/>
          <w:kern w:val="0"/>
          <w:sz w:val="30"/>
          <w:szCs w:val="30"/>
        </w:rPr>
      </w:pPr>
      <w:r>
        <w:rPr>
          <w:rFonts w:hint="eastAsia" w:hAnsi="宋体" w:eastAsia="黑体"/>
          <w:b/>
          <w:bCs/>
          <w:color w:val="000000"/>
          <w:kern w:val="0"/>
          <w:sz w:val="30"/>
          <w:szCs w:val="30"/>
        </w:rPr>
        <w:t>三、合作单位（如有）</w:t>
      </w:r>
    </w:p>
    <w:tbl>
      <w:tblPr>
        <w:tblStyle w:val="7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1781"/>
        <w:gridCol w:w="5477"/>
      </w:tblGrid>
      <w:tr w14:paraId="5A139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exact"/>
        </w:trPr>
        <w:tc>
          <w:tcPr>
            <w:tcW w:w="2240" w:type="dxa"/>
            <w:vAlign w:val="center"/>
          </w:tcPr>
          <w:p w14:paraId="0BE106A9"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Cs w:val="21"/>
              </w:rPr>
              <w:t>合作单位名称</w:t>
            </w:r>
          </w:p>
        </w:tc>
        <w:tc>
          <w:tcPr>
            <w:tcW w:w="1781" w:type="dxa"/>
            <w:vAlign w:val="center"/>
          </w:tcPr>
          <w:p w14:paraId="24BB0F48"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Cs w:val="21"/>
              </w:rPr>
              <w:t>单位类型</w:t>
            </w:r>
          </w:p>
        </w:tc>
        <w:tc>
          <w:tcPr>
            <w:tcW w:w="5477" w:type="dxa"/>
            <w:vAlign w:val="center"/>
          </w:tcPr>
          <w:p w14:paraId="500808E5">
            <w:pPr>
              <w:widowControl/>
              <w:spacing w:line="360" w:lineRule="auto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Cs w:val="21"/>
              </w:rPr>
              <w:t>合作情况简述（每条不超过1</w:t>
            </w:r>
            <w:r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  <w:t>50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Cs w:val="21"/>
              </w:rPr>
              <w:t>字）</w:t>
            </w:r>
          </w:p>
        </w:tc>
      </w:tr>
      <w:tr w14:paraId="1409D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2240" w:type="dxa"/>
            <w:vAlign w:val="center"/>
          </w:tcPr>
          <w:p w14:paraId="0DBAC2F3"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81" w:type="dxa"/>
            <w:vAlign w:val="center"/>
          </w:tcPr>
          <w:p w14:paraId="09819116"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477" w:type="dxa"/>
            <w:vAlign w:val="center"/>
          </w:tcPr>
          <w:p w14:paraId="18585FA7">
            <w:pPr>
              <w:widowControl/>
              <w:spacing w:line="240" w:lineRule="exact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</w:p>
        </w:tc>
      </w:tr>
      <w:tr w14:paraId="613E1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2240" w:type="dxa"/>
            <w:vAlign w:val="center"/>
          </w:tcPr>
          <w:p w14:paraId="0C6C5027"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81" w:type="dxa"/>
            <w:vAlign w:val="center"/>
          </w:tcPr>
          <w:p w14:paraId="4FA2C0D2"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477" w:type="dxa"/>
            <w:vAlign w:val="center"/>
          </w:tcPr>
          <w:p w14:paraId="634F4A79">
            <w:pPr>
              <w:widowControl/>
              <w:spacing w:line="240" w:lineRule="exact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</w:p>
        </w:tc>
      </w:tr>
      <w:tr w14:paraId="55FDD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2240" w:type="dxa"/>
            <w:vAlign w:val="center"/>
          </w:tcPr>
          <w:p w14:paraId="3D4DBE8F"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81" w:type="dxa"/>
            <w:vAlign w:val="center"/>
          </w:tcPr>
          <w:p w14:paraId="76C1BA5C"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477" w:type="dxa"/>
            <w:vAlign w:val="center"/>
          </w:tcPr>
          <w:p w14:paraId="55631B0D">
            <w:pPr>
              <w:widowControl/>
              <w:spacing w:line="240" w:lineRule="exact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</w:p>
        </w:tc>
      </w:tr>
    </w:tbl>
    <w:p w14:paraId="39219737">
      <w:pPr>
        <w:widowControl/>
        <w:spacing w:line="360" w:lineRule="auto"/>
        <w:rPr>
          <w:rFonts w:asciiTheme="minorEastAsia" w:hAnsiTheme="minorEastAsia" w:eastAsiaTheme="minorEastAsia"/>
          <w:bCs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/>
          <w:b/>
          <w:bCs/>
          <w:color w:val="000000"/>
          <w:kern w:val="0"/>
          <w:szCs w:val="21"/>
        </w:rPr>
        <w:t>单位类型</w:t>
      </w:r>
      <w:r>
        <w:rPr>
          <w:rFonts w:asciiTheme="minorEastAsia" w:hAnsiTheme="minorEastAsia" w:eastAsiaTheme="minorEastAsia"/>
          <w:b/>
          <w:bCs/>
          <w:color w:val="000000"/>
          <w:kern w:val="0"/>
          <w:szCs w:val="21"/>
        </w:rPr>
        <w:t>：</w:t>
      </w:r>
      <w:r>
        <w:rPr>
          <w:rFonts w:hint="eastAsia" w:asciiTheme="minorEastAsia" w:hAnsiTheme="minorEastAsia" w:eastAsiaTheme="minorEastAsia"/>
          <w:bCs/>
          <w:color w:val="000000"/>
          <w:kern w:val="0"/>
          <w:szCs w:val="21"/>
        </w:rPr>
        <w:t>国内大型企业；国内相关部委；共建国家政府部门；共建国家高校；无。</w:t>
      </w:r>
    </w:p>
    <w:p w14:paraId="5E0F944E">
      <w:pPr>
        <w:widowControl/>
        <w:spacing w:line="360" w:lineRule="auto"/>
        <w:rPr>
          <w:rFonts w:asciiTheme="minorEastAsia" w:hAnsiTheme="minorEastAsia" w:eastAsiaTheme="minorEastAsia"/>
          <w:bCs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/>
          <w:b/>
          <w:bCs/>
          <w:color w:val="000000"/>
          <w:kern w:val="0"/>
          <w:szCs w:val="21"/>
        </w:rPr>
        <w:t>数量要求：</w:t>
      </w:r>
      <w:r>
        <w:rPr>
          <w:rFonts w:hint="eastAsia" w:asciiTheme="minorEastAsia" w:hAnsiTheme="minorEastAsia" w:eastAsiaTheme="minorEastAsia"/>
          <w:bCs/>
          <w:color w:val="000000"/>
          <w:kern w:val="0"/>
          <w:szCs w:val="21"/>
        </w:rPr>
        <w:t>每校限提供不超过</w:t>
      </w:r>
      <w:r>
        <w:rPr>
          <w:rFonts w:asciiTheme="minorEastAsia" w:hAnsiTheme="minorEastAsia" w:eastAsiaTheme="minorEastAsia"/>
          <w:bCs/>
          <w:color w:val="000000"/>
          <w:kern w:val="0"/>
          <w:szCs w:val="21"/>
        </w:rPr>
        <w:t>3</w:t>
      </w:r>
      <w:r>
        <w:rPr>
          <w:rFonts w:hint="eastAsia" w:asciiTheme="minorEastAsia" w:hAnsiTheme="minorEastAsia" w:eastAsiaTheme="minorEastAsia"/>
          <w:bCs/>
          <w:color w:val="000000"/>
          <w:kern w:val="0"/>
          <w:szCs w:val="21"/>
        </w:rPr>
        <w:t>家合作单位的有关情况，如申报项目具备超过</w:t>
      </w:r>
      <w:r>
        <w:rPr>
          <w:rFonts w:asciiTheme="minorEastAsia" w:hAnsiTheme="minorEastAsia" w:eastAsiaTheme="minorEastAsia"/>
          <w:bCs/>
          <w:color w:val="000000"/>
          <w:kern w:val="0"/>
          <w:szCs w:val="21"/>
        </w:rPr>
        <w:t>3</w:t>
      </w:r>
      <w:r>
        <w:rPr>
          <w:rFonts w:hint="eastAsia" w:asciiTheme="minorEastAsia" w:hAnsiTheme="minorEastAsia" w:eastAsiaTheme="minorEastAsia"/>
          <w:bCs/>
          <w:color w:val="000000"/>
          <w:kern w:val="0"/>
          <w:szCs w:val="21"/>
        </w:rPr>
        <w:t>家合作单位，请根据优先级提供前</w:t>
      </w:r>
      <w:r>
        <w:rPr>
          <w:rFonts w:asciiTheme="minorEastAsia" w:hAnsiTheme="minorEastAsia" w:eastAsiaTheme="minorEastAsia"/>
          <w:bCs/>
          <w:color w:val="000000"/>
          <w:kern w:val="0"/>
          <w:szCs w:val="21"/>
        </w:rPr>
        <w:t>3</w:t>
      </w:r>
      <w:r>
        <w:rPr>
          <w:rFonts w:hint="eastAsia" w:asciiTheme="minorEastAsia" w:hAnsiTheme="minorEastAsia" w:eastAsiaTheme="minorEastAsia"/>
          <w:bCs/>
          <w:color w:val="000000"/>
          <w:kern w:val="0"/>
          <w:szCs w:val="21"/>
        </w:rPr>
        <w:t>家合作单位情况。上述合作单位应与申报项目紧密相关，不具备关联性的无需提供。</w:t>
      </w:r>
    </w:p>
    <w:p w14:paraId="39FE1955">
      <w:pPr>
        <w:widowControl/>
        <w:spacing w:line="360" w:lineRule="auto"/>
        <w:rPr>
          <w:rFonts w:asciiTheme="minorEastAsia" w:hAnsiTheme="minorEastAsia" w:eastAsiaTheme="minorEastAsia"/>
          <w:bCs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/>
          <w:b/>
          <w:bCs/>
          <w:color w:val="000000"/>
          <w:kern w:val="0"/>
          <w:szCs w:val="21"/>
        </w:rPr>
        <w:t>合作情况简述：</w:t>
      </w:r>
      <w:r>
        <w:rPr>
          <w:rFonts w:hint="eastAsia" w:asciiTheme="minorEastAsia" w:hAnsiTheme="minorEastAsia" w:eastAsiaTheme="minorEastAsia"/>
          <w:bCs/>
          <w:color w:val="000000"/>
          <w:kern w:val="0"/>
          <w:szCs w:val="21"/>
        </w:rPr>
        <w:t>简要陈述合作单位对申报项目的支撑性作用。</w:t>
      </w:r>
    </w:p>
    <w:p w14:paraId="601A4D90">
      <w:pPr>
        <w:widowControl/>
        <w:spacing w:line="360" w:lineRule="auto"/>
        <w:rPr>
          <w:rFonts w:asciiTheme="minorEastAsia" w:hAnsiTheme="minorEastAsia" w:eastAsiaTheme="minorEastAsia"/>
          <w:bCs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/>
          <w:b/>
          <w:bCs/>
          <w:color w:val="000000"/>
          <w:kern w:val="0"/>
          <w:szCs w:val="21"/>
        </w:rPr>
        <w:t>支撑材料：</w:t>
      </w:r>
      <w:r>
        <w:rPr>
          <w:rFonts w:hint="eastAsia" w:asciiTheme="minorEastAsia" w:hAnsiTheme="minorEastAsia" w:eastAsiaTheme="minorEastAsia"/>
          <w:bCs/>
          <w:color w:val="000000"/>
          <w:kern w:val="0"/>
          <w:szCs w:val="21"/>
        </w:rPr>
        <w:t xml:space="preserve">申报单位需提供与合作单位间开展合作的协议、备忘录等材料复印件作为支撑材料。 </w:t>
      </w:r>
    </w:p>
    <w:p w14:paraId="6E24392C">
      <w:pPr>
        <w:widowControl/>
        <w:jc w:val="left"/>
        <w:rPr>
          <w:rFonts w:hAnsi="宋体" w:eastAsia="黑体"/>
          <w:b/>
          <w:bCs/>
          <w:color w:val="000000"/>
          <w:kern w:val="0"/>
          <w:sz w:val="32"/>
          <w:szCs w:val="32"/>
        </w:rPr>
      </w:pPr>
      <w:r>
        <w:rPr>
          <w:rFonts w:hAnsi="宋体" w:eastAsia="黑体"/>
          <w:b/>
          <w:bCs/>
          <w:color w:val="000000"/>
          <w:kern w:val="0"/>
          <w:sz w:val="32"/>
          <w:szCs w:val="32"/>
        </w:rPr>
        <w:br w:type="page"/>
      </w:r>
      <w:r>
        <w:rPr>
          <w:rFonts w:hint="eastAsia" w:hAnsi="宋体" w:eastAsia="黑体"/>
          <w:b/>
          <w:bCs/>
          <w:color w:val="000000"/>
          <w:kern w:val="0"/>
          <w:sz w:val="32"/>
          <w:szCs w:val="32"/>
        </w:rPr>
        <w:t>三、项目说明</w:t>
      </w:r>
    </w:p>
    <w:tbl>
      <w:tblPr>
        <w:tblStyle w:val="7"/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5"/>
      </w:tblGrid>
      <w:tr w14:paraId="4C375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</w:trPr>
        <w:tc>
          <w:tcPr>
            <w:tcW w:w="9365" w:type="dxa"/>
          </w:tcPr>
          <w:p w14:paraId="486C3209">
            <w:pPr>
              <w:widowControl/>
              <w:spacing w:line="360" w:lineRule="auto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项目设计。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Cs w:val="21"/>
              </w:rPr>
              <w:t>重点说明项目在服务“一带一路”倡议及学校国际化建设方面的相关举措及预期效益，项目为服务国家外交大局所能发挥的实际作用，项目涉及专业与本校特色或优势专业的结合情况、与项目要求四大专业领域的关联情况，项目人才培养目标与沿线国家人才培养需求契合度，项目是否具备与国内大型企业、相关部委、沿线国家政府部门或高校的合作基础。</w:t>
            </w:r>
          </w:p>
          <w:p w14:paraId="4E3C07FF">
            <w:pPr>
              <w:widowControl/>
              <w:spacing w:line="360" w:lineRule="auto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</w:p>
          <w:p w14:paraId="6F6A5047">
            <w:pPr>
              <w:widowControl/>
              <w:spacing w:line="360" w:lineRule="auto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</w:p>
          <w:p w14:paraId="7F5CBB75">
            <w:pPr>
              <w:widowControl/>
              <w:spacing w:line="360" w:lineRule="auto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64839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</w:trPr>
        <w:tc>
          <w:tcPr>
            <w:tcW w:w="9365" w:type="dxa"/>
          </w:tcPr>
          <w:p w14:paraId="250FD2E9">
            <w:pPr>
              <w:widowControl/>
              <w:spacing w:line="360" w:lineRule="auto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人才培养。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Cs w:val="21"/>
              </w:rPr>
              <w:t>重点说明专业培养方案中针对国际学生的调整、优化及特别安排，对项目目标生源教育基础的分析及相应制定的教育培养措施，对项目学生跨文化能力培养、入学教育、国情教育以及毕业设计、实习、就业指导等相关安排，项目针对性的师资安排及储备情况。</w:t>
            </w:r>
          </w:p>
          <w:p w14:paraId="05DB3AC5">
            <w:pPr>
              <w:widowControl/>
              <w:spacing w:line="360" w:lineRule="auto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</w:p>
          <w:p w14:paraId="213C112A">
            <w:pPr>
              <w:widowControl/>
              <w:spacing w:line="360" w:lineRule="auto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</w:p>
          <w:p w14:paraId="54CBAF76">
            <w:pPr>
              <w:widowControl/>
              <w:spacing w:line="360" w:lineRule="auto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54E28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9365" w:type="dxa"/>
          </w:tcPr>
          <w:p w14:paraId="1ACFB6FF">
            <w:pPr>
              <w:widowControl/>
              <w:spacing w:line="360" w:lineRule="auto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质量保障。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Cs w:val="21"/>
              </w:rPr>
              <w:t>重点说明项目目标生源质量评价、招生渠道和宣传推介、定向合作模式、录取标准、考核方式以及组织安排、录取程序等工作情况，保障项目国际学生培养质量有关安排，教学督导与评价工作举措，校友工作创新举措及重点内容。</w:t>
            </w:r>
          </w:p>
          <w:p w14:paraId="57CF16CB">
            <w:pPr>
              <w:widowControl/>
              <w:spacing w:line="360" w:lineRule="auto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</w:p>
          <w:p w14:paraId="29FBCCBB">
            <w:pPr>
              <w:widowControl/>
              <w:spacing w:line="360" w:lineRule="auto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</w:p>
          <w:p w14:paraId="6D0DC640">
            <w:pPr>
              <w:widowControl/>
              <w:spacing w:line="360" w:lineRule="auto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</w:tbl>
    <w:p w14:paraId="76D48240">
      <w:pPr>
        <w:pStyle w:val="13"/>
        <w:numPr>
          <w:ilvl w:val="0"/>
          <w:numId w:val="1"/>
        </w:numPr>
        <w:autoSpaceDE w:val="0"/>
        <w:autoSpaceDN w:val="0"/>
        <w:adjustRightInd w:val="0"/>
        <w:spacing w:line="560" w:lineRule="exact"/>
        <w:ind w:firstLine="0" w:firstLineChars="0"/>
        <w:rPr>
          <w:rFonts w:hAnsi="宋体" w:eastAsia="黑体"/>
          <w:b/>
          <w:bCs/>
          <w:color w:val="000000"/>
          <w:kern w:val="0"/>
          <w:sz w:val="30"/>
          <w:szCs w:val="30"/>
        </w:rPr>
      </w:pPr>
      <w:r>
        <w:rPr>
          <w:rFonts w:hint="eastAsia" w:hAnsi="宋体" w:eastAsia="黑体"/>
          <w:b/>
          <w:bCs/>
          <w:color w:val="000000"/>
          <w:kern w:val="0"/>
          <w:sz w:val="30"/>
          <w:szCs w:val="30"/>
        </w:rPr>
        <w:t>项目简述（限5</w:t>
      </w:r>
      <w:r>
        <w:rPr>
          <w:rFonts w:hAnsi="宋体" w:eastAsia="黑体"/>
          <w:b/>
          <w:bCs/>
          <w:color w:val="000000"/>
          <w:kern w:val="0"/>
          <w:sz w:val="30"/>
          <w:szCs w:val="30"/>
        </w:rPr>
        <w:t>00</w:t>
      </w:r>
      <w:r>
        <w:rPr>
          <w:rFonts w:hint="eastAsia" w:hAnsi="宋体" w:eastAsia="黑体"/>
          <w:b/>
          <w:bCs/>
          <w:color w:val="000000"/>
          <w:kern w:val="0"/>
          <w:sz w:val="30"/>
          <w:szCs w:val="30"/>
        </w:rPr>
        <w:t>字）</w:t>
      </w:r>
    </w:p>
    <w:tbl>
      <w:tblPr>
        <w:tblStyle w:val="7"/>
        <w:tblW w:w="935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7"/>
      </w:tblGrid>
      <w:tr w14:paraId="2BDBB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1" w:hRule="atLeast"/>
        </w:trPr>
        <w:tc>
          <w:tcPr>
            <w:tcW w:w="9357" w:type="dxa"/>
          </w:tcPr>
          <w:p w14:paraId="49BCA3CC">
            <w:pPr>
              <w:tabs>
                <w:tab w:val="left" w:pos="420"/>
              </w:tabs>
              <w:spacing w:line="400" w:lineRule="exact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Cs w:val="21"/>
              </w:rPr>
              <w:t>请学校以摘要形式简述项目情况，重点突出项目的亮点、特色及优势。如有上表中未尽事宜，亦可在此部分进行补充。</w:t>
            </w:r>
          </w:p>
          <w:p w14:paraId="7497631E">
            <w:pPr>
              <w:tabs>
                <w:tab w:val="left" w:pos="420"/>
              </w:tabs>
              <w:spacing w:line="400" w:lineRule="exact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</w:p>
          <w:p w14:paraId="42EBFF41">
            <w:pPr>
              <w:tabs>
                <w:tab w:val="left" w:pos="420"/>
              </w:tabs>
              <w:spacing w:line="400" w:lineRule="exact"/>
              <w:rPr>
                <w:rFonts w:hAnsi="宋体" w:eastAsia="黑体"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14:paraId="35868A99">
      <w:pPr>
        <w:pStyle w:val="13"/>
        <w:autoSpaceDE w:val="0"/>
        <w:autoSpaceDN w:val="0"/>
        <w:adjustRightInd w:val="0"/>
        <w:spacing w:line="14" w:lineRule="exact"/>
        <w:ind w:firstLine="0" w:firstLineChars="0"/>
        <w:rPr>
          <w:rFonts w:hAnsi="宋体" w:eastAsia="黑体"/>
          <w:b/>
          <w:bCs/>
          <w:color w:val="000000"/>
          <w:kern w:val="0"/>
          <w:sz w:val="30"/>
          <w:szCs w:val="30"/>
        </w:rPr>
      </w:pPr>
    </w:p>
    <w:sectPr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3C92F4-D7C9-4396-AFD5-844E57F8344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0FC87F4-8535-46C7-877F-0EB48FC8F7B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83B9156A-2B16-4C73-8766-0E5E7C5E246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28C7955E-6636-40B0-9EB3-B65B40FF102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F884103-786A-4E60-85D9-2C3ACEC4AF5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E94805"/>
    <w:multiLevelType w:val="singleLevel"/>
    <w:tmpl w:val="68E9480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33D"/>
    <w:rsid w:val="0001346B"/>
    <w:rsid w:val="00016026"/>
    <w:rsid w:val="0002044E"/>
    <w:rsid w:val="000302C7"/>
    <w:rsid w:val="000401B3"/>
    <w:rsid w:val="00042E0A"/>
    <w:rsid w:val="0004321F"/>
    <w:rsid w:val="0008534C"/>
    <w:rsid w:val="00096FCD"/>
    <w:rsid w:val="000A7C97"/>
    <w:rsid w:val="00126BFA"/>
    <w:rsid w:val="001400B3"/>
    <w:rsid w:val="001469C0"/>
    <w:rsid w:val="001470F9"/>
    <w:rsid w:val="00193F4C"/>
    <w:rsid w:val="0019507B"/>
    <w:rsid w:val="001B7C7A"/>
    <w:rsid w:val="001C6B11"/>
    <w:rsid w:val="001D3F91"/>
    <w:rsid w:val="001D575C"/>
    <w:rsid w:val="001E0E24"/>
    <w:rsid w:val="0020677F"/>
    <w:rsid w:val="00222403"/>
    <w:rsid w:val="002266A0"/>
    <w:rsid w:val="0026516A"/>
    <w:rsid w:val="00292C6A"/>
    <w:rsid w:val="00296C2E"/>
    <w:rsid w:val="002B1C60"/>
    <w:rsid w:val="002C099F"/>
    <w:rsid w:val="002C6484"/>
    <w:rsid w:val="002D3AE0"/>
    <w:rsid w:val="002D6183"/>
    <w:rsid w:val="002E496F"/>
    <w:rsid w:val="003002B5"/>
    <w:rsid w:val="0030236D"/>
    <w:rsid w:val="00305295"/>
    <w:rsid w:val="003168EB"/>
    <w:rsid w:val="00344BA5"/>
    <w:rsid w:val="0034531D"/>
    <w:rsid w:val="00355FA1"/>
    <w:rsid w:val="00360B28"/>
    <w:rsid w:val="0037233D"/>
    <w:rsid w:val="00397322"/>
    <w:rsid w:val="003A19D8"/>
    <w:rsid w:val="003B5762"/>
    <w:rsid w:val="003D2B74"/>
    <w:rsid w:val="003D34B3"/>
    <w:rsid w:val="003D3BEF"/>
    <w:rsid w:val="003F58E2"/>
    <w:rsid w:val="003F648A"/>
    <w:rsid w:val="00410553"/>
    <w:rsid w:val="00430C38"/>
    <w:rsid w:val="00443879"/>
    <w:rsid w:val="00445C9A"/>
    <w:rsid w:val="00446686"/>
    <w:rsid w:val="00470713"/>
    <w:rsid w:val="00483117"/>
    <w:rsid w:val="00486E2A"/>
    <w:rsid w:val="00494746"/>
    <w:rsid w:val="00495C4D"/>
    <w:rsid w:val="004A1155"/>
    <w:rsid w:val="004A4669"/>
    <w:rsid w:val="004A63A2"/>
    <w:rsid w:val="004A696F"/>
    <w:rsid w:val="004E6E55"/>
    <w:rsid w:val="004F3FB6"/>
    <w:rsid w:val="004F568A"/>
    <w:rsid w:val="004F6DFF"/>
    <w:rsid w:val="00501ACD"/>
    <w:rsid w:val="00504258"/>
    <w:rsid w:val="00515980"/>
    <w:rsid w:val="005201EB"/>
    <w:rsid w:val="005347B9"/>
    <w:rsid w:val="00553745"/>
    <w:rsid w:val="00576201"/>
    <w:rsid w:val="00587FBE"/>
    <w:rsid w:val="005920D4"/>
    <w:rsid w:val="00592267"/>
    <w:rsid w:val="005B32EB"/>
    <w:rsid w:val="005C4538"/>
    <w:rsid w:val="005C4B6D"/>
    <w:rsid w:val="005D1B9A"/>
    <w:rsid w:val="005E1D53"/>
    <w:rsid w:val="00601099"/>
    <w:rsid w:val="006308BB"/>
    <w:rsid w:val="00635116"/>
    <w:rsid w:val="00637E14"/>
    <w:rsid w:val="006752B2"/>
    <w:rsid w:val="006A7ACC"/>
    <w:rsid w:val="006C5E58"/>
    <w:rsid w:val="00730667"/>
    <w:rsid w:val="007642C5"/>
    <w:rsid w:val="007A777D"/>
    <w:rsid w:val="007C15F9"/>
    <w:rsid w:val="007D48F3"/>
    <w:rsid w:val="007E7540"/>
    <w:rsid w:val="007F2A93"/>
    <w:rsid w:val="00827D2E"/>
    <w:rsid w:val="008379E4"/>
    <w:rsid w:val="00861155"/>
    <w:rsid w:val="008647FF"/>
    <w:rsid w:val="008817C8"/>
    <w:rsid w:val="0088453B"/>
    <w:rsid w:val="008877DC"/>
    <w:rsid w:val="008A7A37"/>
    <w:rsid w:val="008B3009"/>
    <w:rsid w:val="008B64FA"/>
    <w:rsid w:val="008B73A6"/>
    <w:rsid w:val="008C7120"/>
    <w:rsid w:val="008E6B05"/>
    <w:rsid w:val="008F4462"/>
    <w:rsid w:val="009026C2"/>
    <w:rsid w:val="00904977"/>
    <w:rsid w:val="00906C3E"/>
    <w:rsid w:val="0092188D"/>
    <w:rsid w:val="009272E4"/>
    <w:rsid w:val="009310CC"/>
    <w:rsid w:val="00940D56"/>
    <w:rsid w:val="00952DB0"/>
    <w:rsid w:val="00984301"/>
    <w:rsid w:val="00990B6B"/>
    <w:rsid w:val="00997BF8"/>
    <w:rsid w:val="009A3910"/>
    <w:rsid w:val="009B63DB"/>
    <w:rsid w:val="009C7E7D"/>
    <w:rsid w:val="009E6970"/>
    <w:rsid w:val="009E77F9"/>
    <w:rsid w:val="009F038E"/>
    <w:rsid w:val="009F7B0F"/>
    <w:rsid w:val="00A109F2"/>
    <w:rsid w:val="00A200D2"/>
    <w:rsid w:val="00A36870"/>
    <w:rsid w:val="00A412C3"/>
    <w:rsid w:val="00A42EE5"/>
    <w:rsid w:val="00A525D8"/>
    <w:rsid w:val="00A54D4C"/>
    <w:rsid w:val="00A6328B"/>
    <w:rsid w:val="00A701A5"/>
    <w:rsid w:val="00A74A1E"/>
    <w:rsid w:val="00A77E6A"/>
    <w:rsid w:val="00A81CF3"/>
    <w:rsid w:val="00A83140"/>
    <w:rsid w:val="00AD754E"/>
    <w:rsid w:val="00AE2698"/>
    <w:rsid w:val="00B1643A"/>
    <w:rsid w:val="00B17D75"/>
    <w:rsid w:val="00B22719"/>
    <w:rsid w:val="00B41762"/>
    <w:rsid w:val="00B43935"/>
    <w:rsid w:val="00B47BCC"/>
    <w:rsid w:val="00B708D1"/>
    <w:rsid w:val="00B80B88"/>
    <w:rsid w:val="00B8585D"/>
    <w:rsid w:val="00B93401"/>
    <w:rsid w:val="00B96EEB"/>
    <w:rsid w:val="00BA1B50"/>
    <w:rsid w:val="00BA4772"/>
    <w:rsid w:val="00BC0E22"/>
    <w:rsid w:val="00BC64BF"/>
    <w:rsid w:val="00BD024E"/>
    <w:rsid w:val="00BF04FD"/>
    <w:rsid w:val="00C05867"/>
    <w:rsid w:val="00C307E0"/>
    <w:rsid w:val="00C31731"/>
    <w:rsid w:val="00C64493"/>
    <w:rsid w:val="00C73A5E"/>
    <w:rsid w:val="00C97E40"/>
    <w:rsid w:val="00CA6486"/>
    <w:rsid w:val="00CB064A"/>
    <w:rsid w:val="00CB36F8"/>
    <w:rsid w:val="00CC3930"/>
    <w:rsid w:val="00CD5EE6"/>
    <w:rsid w:val="00CE57F7"/>
    <w:rsid w:val="00CE672B"/>
    <w:rsid w:val="00D12201"/>
    <w:rsid w:val="00D352CC"/>
    <w:rsid w:val="00D41CED"/>
    <w:rsid w:val="00D73B5A"/>
    <w:rsid w:val="00D80F1A"/>
    <w:rsid w:val="00D82E9F"/>
    <w:rsid w:val="00DA77CB"/>
    <w:rsid w:val="00DB01CA"/>
    <w:rsid w:val="00DB786D"/>
    <w:rsid w:val="00DC767C"/>
    <w:rsid w:val="00DD1F0E"/>
    <w:rsid w:val="00DD72BE"/>
    <w:rsid w:val="00E00935"/>
    <w:rsid w:val="00E07387"/>
    <w:rsid w:val="00E2118C"/>
    <w:rsid w:val="00E44FDF"/>
    <w:rsid w:val="00E56D43"/>
    <w:rsid w:val="00E60BA5"/>
    <w:rsid w:val="00E67CD3"/>
    <w:rsid w:val="00E74EB5"/>
    <w:rsid w:val="00E95054"/>
    <w:rsid w:val="00E95AF9"/>
    <w:rsid w:val="00EA57B3"/>
    <w:rsid w:val="00EB1BAB"/>
    <w:rsid w:val="00EB6326"/>
    <w:rsid w:val="00ED79E7"/>
    <w:rsid w:val="00EE5302"/>
    <w:rsid w:val="00EF4EE1"/>
    <w:rsid w:val="00F05024"/>
    <w:rsid w:val="00F208D9"/>
    <w:rsid w:val="00F377F5"/>
    <w:rsid w:val="00F525DE"/>
    <w:rsid w:val="00F57DA2"/>
    <w:rsid w:val="00F644F9"/>
    <w:rsid w:val="00F70C87"/>
    <w:rsid w:val="00F770A1"/>
    <w:rsid w:val="00F77961"/>
    <w:rsid w:val="00F87100"/>
    <w:rsid w:val="00F97B9C"/>
    <w:rsid w:val="00FA17B1"/>
    <w:rsid w:val="00FC6110"/>
    <w:rsid w:val="00FC6685"/>
    <w:rsid w:val="06C50E5A"/>
    <w:rsid w:val="0B2E48C4"/>
    <w:rsid w:val="0B3051BF"/>
    <w:rsid w:val="0B9E7A1A"/>
    <w:rsid w:val="0BDF64A9"/>
    <w:rsid w:val="0C1E26CA"/>
    <w:rsid w:val="10D25EAF"/>
    <w:rsid w:val="1B5F43AF"/>
    <w:rsid w:val="1BB651E7"/>
    <w:rsid w:val="1E0526D7"/>
    <w:rsid w:val="21621754"/>
    <w:rsid w:val="249C5926"/>
    <w:rsid w:val="2F2E257D"/>
    <w:rsid w:val="2F634CC4"/>
    <w:rsid w:val="326B467C"/>
    <w:rsid w:val="37A41EF3"/>
    <w:rsid w:val="3F2E041B"/>
    <w:rsid w:val="4B6F5BED"/>
    <w:rsid w:val="4D6E0650"/>
    <w:rsid w:val="4F5406BC"/>
    <w:rsid w:val="54FD0742"/>
    <w:rsid w:val="57483115"/>
    <w:rsid w:val="5AC54B33"/>
    <w:rsid w:val="5B9F2562"/>
    <w:rsid w:val="5E464220"/>
    <w:rsid w:val="5ED52942"/>
    <w:rsid w:val="60D721D4"/>
    <w:rsid w:val="62F86E5F"/>
    <w:rsid w:val="643C406D"/>
    <w:rsid w:val="65F928EA"/>
    <w:rsid w:val="69CE7D30"/>
    <w:rsid w:val="705043ED"/>
    <w:rsid w:val="70C6144B"/>
    <w:rsid w:val="71FF7EC7"/>
    <w:rsid w:val="72333419"/>
    <w:rsid w:val="73990BFD"/>
    <w:rsid w:val="745C2766"/>
    <w:rsid w:val="75741C61"/>
    <w:rsid w:val="76F60A5F"/>
    <w:rsid w:val="7CA34420"/>
    <w:rsid w:val="7F77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/>
      <w:szCs w:val="20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纯文本 字符"/>
    <w:basedOn w:val="8"/>
    <w:link w:val="2"/>
    <w:qFormat/>
    <w:uiPriority w:val="0"/>
    <w:rPr>
      <w:rFonts w:ascii="宋体" w:hAnsi="Courier New" w:eastAsia="宋体" w:cs="Times New Roman"/>
      <w:szCs w:val="20"/>
    </w:rPr>
  </w:style>
  <w:style w:type="character" w:customStyle="1" w:styleId="10">
    <w:name w:val="页眉 字符"/>
    <w:basedOn w:val="8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_Style 1"/>
    <w:basedOn w:val="1"/>
    <w:qFormat/>
    <w:uiPriority w:val="34"/>
    <w:pPr>
      <w:ind w:firstLine="420" w:firstLineChars="200"/>
    </w:p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6</Pages>
  <Words>1802</Words>
  <Characters>1874</Characters>
  <Lines>16</Lines>
  <Paragraphs>4</Paragraphs>
  <TotalTime>519</TotalTime>
  <ScaleCrop>false</ScaleCrop>
  <LinksUpToDate>false</LinksUpToDate>
  <CharactersWithSpaces>1976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2018-11-27T10:23:00Z</dcterms:created>
  <dc:creator>zyy</dc:creator>
  <cp:lastModifiedBy>老白</cp:lastModifiedBy>
  <cp:lastPrinted>2023-09-26T06:02:00Z</cp:lastPrinted>
  <dcterms:modified xsi:type="dcterms:W3CDTF">2024-11-14T00:17:41Z</dcterms:modified>
  <dc:title>附件2</dc:title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77613A1BBF234668849947B09FD09DE8_12</vt:lpwstr>
  </property>
</Properties>
</file>