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2B6" w:rsidRDefault="00BF62B6" w:rsidP="00BF62B6">
      <w:pPr>
        <w:spacing w:beforeLines="100"/>
        <w:jc w:val="center"/>
        <w:rPr>
          <w:rFonts w:eastAsia="仿宋_GB2312"/>
        </w:rPr>
      </w:pPr>
    </w:p>
    <w:p w:rsidR="00BF62B6" w:rsidRDefault="00BF62B6" w:rsidP="00BF62B6">
      <w:pPr>
        <w:spacing w:beforeLines="100"/>
        <w:jc w:val="center"/>
        <w:rPr>
          <w:rFonts w:ascii="黑体" w:eastAsia="黑体"/>
          <w:b/>
          <w:sz w:val="36"/>
          <w:szCs w:val="36"/>
        </w:rPr>
      </w:pPr>
      <w:r>
        <w:rPr>
          <w:rFonts w:eastAsia="仿宋_GB2312"/>
          <w:noProof/>
        </w:rPr>
        <w:drawing>
          <wp:inline distT="0" distB="0" distL="0" distR="0">
            <wp:extent cx="4610100" cy="781050"/>
            <wp:effectExtent l="19050" t="0" r="0" b="0"/>
            <wp:docPr id="1" name="图片 1" descr="国科大横式cu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国科大横式cuti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62B6" w:rsidRDefault="00BF62B6" w:rsidP="00BF62B6">
      <w:pPr>
        <w:spacing w:beforeLines="100"/>
        <w:jc w:val="center"/>
        <w:rPr>
          <w:rFonts w:ascii="宋体" w:hAnsi="宋体" w:hint="eastAsia"/>
          <w:b/>
          <w:sz w:val="52"/>
        </w:rPr>
      </w:pPr>
      <w:r>
        <w:rPr>
          <w:rFonts w:ascii="宋体" w:hAnsi="宋体" w:hint="eastAsia"/>
          <w:b/>
          <w:sz w:val="52"/>
        </w:rPr>
        <w:t>研究生学位论文开题报告</w:t>
      </w:r>
    </w:p>
    <w:p w:rsidR="00BF62B6" w:rsidRDefault="00BF62B6" w:rsidP="00BF62B6">
      <w:pPr>
        <w:spacing w:beforeLines="100"/>
        <w:jc w:val="center"/>
        <w:rPr>
          <w:rFonts w:ascii="宋体" w:hAnsi="宋体" w:hint="eastAsia"/>
          <w:b/>
          <w:sz w:val="52"/>
        </w:rPr>
      </w:pPr>
    </w:p>
    <w:p w:rsidR="00BF62B6" w:rsidRDefault="00BF62B6" w:rsidP="00BF62B6">
      <w:pPr>
        <w:spacing w:beforeLines="100"/>
        <w:jc w:val="center"/>
        <w:rPr>
          <w:rFonts w:ascii="黑体" w:eastAsia="黑体" w:hint="eastAsia"/>
          <w:b/>
          <w:szCs w:val="21"/>
        </w:rPr>
      </w:pPr>
    </w:p>
    <w:p w:rsidR="00BF62B6" w:rsidRDefault="00BF62B6" w:rsidP="00BF62B6">
      <w:pPr>
        <w:spacing w:beforeLines="100"/>
        <w:jc w:val="center"/>
        <w:rPr>
          <w:rFonts w:ascii="黑体" w:eastAsia="黑体" w:hint="eastAsia"/>
          <w:b/>
          <w:szCs w:val="21"/>
        </w:rPr>
      </w:pPr>
    </w:p>
    <w:p w:rsidR="00BF62B6" w:rsidRDefault="00BF62B6" w:rsidP="00BF62B6">
      <w:pPr>
        <w:spacing w:beforeLines="100"/>
        <w:jc w:val="center"/>
        <w:rPr>
          <w:rFonts w:ascii="黑体" w:eastAsia="黑体" w:hint="eastAsia"/>
          <w:b/>
          <w:szCs w:val="21"/>
        </w:rPr>
      </w:pPr>
    </w:p>
    <w:p w:rsidR="00BF62B6" w:rsidRDefault="00BF62B6" w:rsidP="00BF62B6">
      <w:pPr>
        <w:spacing w:beforeLines="100"/>
        <w:rPr>
          <w:rFonts w:ascii="黑体" w:eastAsia="黑体" w:hint="eastAsia"/>
          <w:b/>
          <w:szCs w:val="21"/>
        </w:rPr>
      </w:pPr>
    </w:p>
    <w:p w:rsidR="00BF62B6" w:rsidRDefault="00BF62B6" w:rsidP="00BF62B6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报告题目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</w:t>
      </w:r>
    </w:p>
    <w:p w:rsidR="00BF62B6" w:rsidRDefault="00BF62B6" w:rsidP="00BF62B6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学生姓名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</w:t>
      </w:r>
      <w:r>
        <w:rPr>
          <w:rFonts w:ascii="宋体" w:hAnsi="宋体" w:hint="eastAsia"/>
          <w:b/>
          <w:bCs/>
          <w:sz w:val="30"/>
        </w:rPr>
        <w:t>学号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</w:t>
      </w:r>
    </w:p>
    <w:p w:rsidR="00BF62B6" w:rsidRDefault="00BF62B6" w:rsidP="00BF62B6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指导教师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</w:t>
      </w:r>
      <w:r>
        <w:rPr>
          <w:rFonts w:ascii="宋体" w:hAnsi="宋体" w:hint="eastAsia"/>
          <w:b/>
          <w:bCs/>
          <w:sz w:val="30"/>
        </w:rPr>
        <w:t xml:space="preserve"> 职称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            </w:t>
      </w:r>
    </w:p>
    <w:p w:rsidR="00BF62B6" w:rsidRDefault="00BF62B6" w:rsidP="00BF62B6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学位类别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</w:t>
      </w:r>
    </w:p>
    <w:p w:rsidR="00BF62B6" w:rsidRDefault="00BF62B6" w:rsidP="00BF62B6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学科专业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 </w:t>
      </w:r>
    </w:p>
    <w:p w:rsidR="00BF62B6" w:rsidRDefault="00BF62B6" w:rsidP="00BF62B6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研究方向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 </w:t>
      </w:r>
    </w:p>
    <w:p w:rsidR="00BF62B6" w:rsidRDefault="00BF62B6" w:rsidP="00BF62B6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研究所（院系）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</w:t>
      </w:r>
    </w:p>
    <w:p w:rsidR="00BF62B6" w:rsidRDefault="00BF62B6" w:rsidP="00BF62B6">
      <w:pPr>
        <w:ind w:firstLineChars="239" w:firstLine="720"/>
        <w:rPr>
          <w:rFonts w:ascii="华文仿宋" w:eastAsia="华文仿宋" w:hAnsi="华文仿宋" w:hint="eastAsia"/>
          <w:b/>
          <w:szCs w:val="21"/>
          <w:u w:val="single"/>
        </w:rPr>
      </w:pPr>
      <w:r>
        <w:rPr>
          <w:rFonts w:ascii="宋体" w:hAnsi="宋体" w:hint="eastAsia"/>
          <w:b/>
          <w:bCs/>
          <w:sz w:val="30"/>
        </w:rPr>
        <w:t>填表日期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</w:t>
      </w:r>
    </w:p>
    <w:p w:rsidR="00BF62B6" w:rsidRDefault="00BF62B6" w:rsidP="00BF62B6">
      <w:pPr>
        <w:spacing w:beforeLines="100" w:line="400" w:lineRule="exact"/>
        <w:ind w:firstLineChars="98" w:firstLine="353"/>
        <w:rPr>
          <w:rFonts w:ascii="华文仿宋" w:eastAsia="华文仿宋" w:hAnsi="华文仿宋" w:hint="eastAsia"/>
          <w:b/>
          <w:szCs w:val="21"/>
          <w:u w:val="single"/>
        </w:rPr>
      </w:pPr>
      <w:r>
        <w:rPr>
          <w:rFonts w:ascii="华文仿宋" w:eastAsia="华文仿宋" w:hAnsi="华文仿宋" w:hint="eastAsia"/>
          <w:b/>
          <w:sz w:val="36"/>
          <w:szCs w:val="36"/>
        </w:rPr>
        <w:t xml:space="preserve"> </w:t>
      </w:r>
    </w:p>
    <w:p w:rsidR="00BF62B6" w:rsidRDefault="00BF62B6" w:rsidP="00BF62B6">
      <w:pPr>
        <w:jc w:val="center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中国科学院大学制</w:t>
      </w:r>
    </w:p>
    <w:p w:rsidR="00BF62B6" w:rsidRDefault="00BF62B6" w:rsidP="00BF62B6">
      <w:pPr>
        <w:widowControl/>
        <w:jc w:val="left"/>
        <w:rPr>
          <w:rFonts w:ascii="宋体" w:hAnsi="宋体"/>
          <w:b/>
          <w:bCs/>
          <w:sz w:val="30"/>
        </w:rPr>
        <w:sectPr w:rsidR="00BF62B6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:rsidR="00BF62B6" w:rsidRDefault="00BF62B6" w:rsidP="00BF62B6">
      <w:pPr>
        <w:jc w:val="center"/>
        <w:rPr>
          <w:rFonts w:ascii="宋体" w:hAnsi="宋体" w:hint="eastAsia"/>
          <w:b/>
          <w:bCs/>
          <w:sz w:val="30"/>
        </w:rPr>
      </w:pPr>
    </w:p>
    <w:p w:rsidR="00BF62B6" w:rsidRDefault="00BF62B6" w:rsidP="00BF62B6">
      <w:pPr>
        <w:spacing w:line="260" w:lineRule="atLeast"/>
        <w:jc w:val="center"/>
        <w:rPr>
          <w:rFonts w:hint="eastAsia"/>
          <w:b/>
          <w:bCs/>
          <w:color w:val="000000"/>
          <w:sz w:val="36"/>
        </w:rPr>
      </w:pPr>
      <w:r>
        <w:rPr>
          <w:rFonts w:hint="eastAsia"/>
          <w:b/>
          <w:bCs/>
          <w:color w:val="000000"/>
          <w:sz w:val="36"/>
        </w:rPr>
        <w:t>填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表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说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明</w:t>
      </w:r>
    </w:p>
    <w:p w:rsidR="00BF62B6" w:rsidRDefault="00BF62B6" w:rsidP="00BF62B6">
      <w:pPr>
        <w:spacing w:line="240" w:lineRule="exact"/>
        <w:jc w:val="center"/>
        <w:rPr>
          <w:b/>
          <w:bCs/>
          <w:color w:val="000000"/>
          <w:sz w:val="36"/>
        </w:rPr>
      </w:pPr>
    </w:p>
    <w:p w:rsidR="00BF62B6" w:rsidRDefault="00BF62B6" w:rsidP="00BF62B6">
      <w:pPr>
        <w:spacing w:line="240" w:lineRule="exact"/>
        <w:jc w:val="center"/>
        <w:rPr>
          <w:b/>
          <w:bCs/>
          <w:color w:val="000000"/>
          <w:sz w:val="36"/>
        </w:rPr>
      </w:pPr>
    </w:p>
    <w:p w:rsidR="00BF62B6" w:rsidRDefault="00BF62B6" w:rsidP="00BF62B6">
      <w:pPr>
        <w:pStyle w:val="a5"/>
        <w:numPr>
          <w:ilvl w:val="0"/>
          <w:numId w:val="1"/>
        </w:numPr>
        <w:spacing w:line="520" w:lineRule="exact"/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>本表内容须真实、完整、准确。</w:t>
      </w:r>
    </w:p>
    <w:p w:rsidR="00BF62B6" w:rsidRDefault="00BF62B6" w:rsidP="00BF62B6">
      <w:pPr>
        <w:pStyle w:val="a5"/>
        <w:numPr>
          <w:ilvl w:val="0"/>
          <w:numId w:val="1"/>
        </w:numPr>
        <w:spacing w:line="460" w:lineRule="exact"/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学位类别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名称：学术型学位填写哲学博士、教育学博士、理学博士、工学博士、</w:t>
      </w:r>
      <w:smartTag w:uri="urn:schemas-microsoft-com:office:smarttags" w:element="PersonName">
        <w:smartTagPr>
          <w:attr w:name="ProductID" w:val="农学"/>
        </w:smartTagPr>
        <w:r>
          <w:rPr>
            <w:rFonts w:hint="eastAsia"/>
            <w:sz w:val="24"/>
            <w:szCs w:val="24"/>
          </w:rPr>
          <w:t>农学</w:t>
        </w:r>
      </w:smartTag>
      <w:r>
        <w:rPr>
          <w:rFonts w:hint="eastAsia"/>
          <w:sz w:val="24"/>
          <w:szCs w:val="24"/>
        </w:rPr>
        <w:t>博士、医学博士、</w:t>
      </w:r>
      <w:smartTag w:uri="urn:schemas-microsoft-com:office:smarttags" w:element="PersonName">
        <w:smartTagPr>
          <w:attr w:name="ProductID" w:val="管理学"/>
        </w:smartTagPr>
        <w:r>
          <w:rPr>
            <w:rFonts w:hint="eastAsia"/>
            <w:sz w:val="24"/>
            <w:szCs w:val="24"/>
          </w:rPr>
          <w:t>管理学</w:t>
        </w:r>
      </w:smartTag>
      <w:r>
        <w:rPr>
          <w:rFonts w:hint="eastAsia"/>
          <w:sz w:val="24"/>
          <w:szCs w:val="24"/>
        </w:rPr>
        <w:t>博士，哲学硕士、经济学硕士、法学硕士、教育学硕士、文学硕士、理学硕士、工学硕士、农学硕士、医学硕士、管理学硕士等；专业学位填写工程博士、工程硕士、工商管理硕士（</w:t>
      </w:r>
      <w:r>
        <w:rPr>
          <w:sz w:val="24"/>
          <w:szCs w:val="24"/>
        </w:rPr>
        <w:t>MBA</w:t>
      </w:r>
      <w:r>
        <w:rPr>
          <w:rFonts w:hint="eastAsia"/>
          <w:sz w:val="24"/>
          <w:szCs w:val="24"/>
        </w:rPr>
        <w:t>）、应用统计硕士、翻译硕士、应用心理硕士、农业推广硕士、工程管理硕士、药学硕士等。</w:t>
      </w:r>
    </w:p>
    <w:p w:rsidR="00BF62B6" w:rsidRDefault="00BF62B6" w:rsidP="00BF62B6">
      <w:pPr>
        <w:pStyle w:val="a5"/>
        <w:numPr>
          <w:ilvl w:val="0"/>
          <w:numId w:val="1"/>
        </w:numPr>
        <w:spacing w:line="460" w:lineRule="exact"/>
        <w:rPr>
          <w:sz w:val="24"/>
          <w:szCs w:val="24"/>
        </w:rPr>
      </w:pPr>
      <w:r>
        <w:rPr>
          <w:sz w:val="24"/>
          <w:szCs w:val="24"/>
        </w:rPr>
        <w:t xml:space="preserve"> “</w:t>
      </w:r>
      <w:r>
        <w:rPr>
          <w:rFonts w:hint="eastAsia"/>
          <w:sz w:val="24"/>
          <w:szCs w:val="24"/>
        </w:rPr>
        <w:t>学科专业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名称：学术型学位填写</w:t>
      </w: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二级学科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全称；专业学位</w:t>
      </w:r>
      <w:r>
        <w:rPr>
          <w:rFonts w:hint="eastAsia"/>
          <w:bCs/>
          <w:sz w:val="24"/>
          <w:szCs w:val="24"/>
        </w:rPr>
        <w:t>填写</w:t>
      </w:r>
      <w:r>
        <w:rPr>
          <w:rFonts w:hint="eastAsia"/>
          <w:sz w:val="24"/>
          <w:szCs w:val="24"/>
        </w:rPr>
        <w:t>“培养领域”全称。</w:t>
      </w:r>
    </w:p>
    <w:p w:rsidR="00BF62B6" w:rsidRDefault="00BF62B6" w:rsidP="00BF62B6">
      <w:pPr>
        <w:widowControl/>
        <w:jc w:val="left"/>
        <w:rPr>
          <w:sz w:val="24"/>
        </w:rPr>
        <w:sectPr w:rsidR="00BF62B6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:rsidR="00BF62B6" w:rsidRDefault="00BF62B6" w:rsidP="00BF62B6">
      <w:pPr>
        <w:jc w:val="center"/>
        <w:rPr>
          <w:b/>
          <w:bCs/>
          <w:sz w:val="28"/>
          <w:szCs w:val="28"/>
        </w:rPr>
      </w:pPr>
    </w:p>
    <w:p w:rsidR="00BF62B6" w:rsidRDefault="00BF62B6" w:rsidP="00BF62B6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报告提纲</w:t>
      </w:r>
    </w:p>
    <w:p w:rsidR="00BF62B6" w:rsidRDefault="00BF62B6" w:rsidP="00BF62B6">
      <w:pPr>
        <w:jc w:val="center"/>
        <w:rPr>
          <w:b/>
          <w:bCs/>
          <w:sz w:val="28"/>
          <w:szCs w:val="28"/>
        </w:rPr>
      </w:pPr>
    </w:p>
    <w:p w:rsidR="00BF62B6" w:rsidRDefault="00BF62B6" w:rsidP="00BF62B6">
      <w:pPr>
        <w:numPr>
          <w:ilvl w:val="0"/>
          <w:numId w:val="2"/>
        </w:numPr>
        <w:spacing w:line="400" w:lineRule="exact"/>
        <w:ind w:left="357" w:hanging="357"/>
        <w:rPr>
          <w:bCs/>
          <w:sz w:val="24"/>
          <w:szCs w:val="21"/>
        </w:rPr>
      </w:pPr>
      <w:r>
        <w:rPr>
          <w:rFonts w:hint="eastAsia"/>
          <w:bCs/>
          <w:sz w:val="24"/>
          <w:szCs w:val="21"/>
        </w:rPr>
        <w:t>选题的背景及意义</w:t>
      </w:r>
    </w:p>
    <w:p w:rsidR="00BF62B6" w:rsidRDefault="00BF62B6" w:rsidP="00BF62B6">
      <w:pPr>
        <w:numPr>
          <w:ilvl w:val="0"/>
          <w:numId w:val="2"/>
        </w:numPr>
        <w:spacing w:line="400" w:lineRule="exact"/>
        <w:ind w:left="357" w:hanging="357"/>
        <w:rPr>
          <w:bCs/>
          <w:sz w:val="24"/>
          <w:szCs w:val="21"/>
        </w:rPr>
      </w:pPr>
      <w:r>
        <w:rPr>
          <w:rFonts w:hint="eastAsia"/>
          <w:bCs/>
          <w:sz w:val="24"/>
          <w:szCs w:val="21"/>
        </w:rPr>
        <w:t>国内外本学科领域的发展现状与趋势</w:t>
      </w:r>
    </w:p>
    <w:p w:rsidR="00BF62B6" w:rsidRDefault="00BF62B6" w:rsidP="00BF62B6">
      <w:pPr>
        <w:numPr>
          <w:ilvl w:val="0"/>
          <w:numId w:val="2"/>
        </w:numPr>
        <w:spacing w:line="400" w:lineRule="exact"/>
        <w:ind w:left="357" w:hanging="357"/>
        <w:rPr>
          <w:bCs/>
          <w:sz w:val="24"/>
          <w:szCs w:val="21"/>
        </w:rPr>
      </w:pPr>
      <w:r>
        <w:rPr>
          <w:rFonts w:hint="eastAsia"/>
          <w:bCs/>
          <w:sz w:val="24"/>
          <w:szCs w:val="21"/>
        </w:rPr>
        <w:t>课题主要研究内容、预期目标</w:t>
      </w:r>
    </w:p>
    <w:p w:rsidR="00BF62B6" w:rsidRDefault="00BF62B6" w:rsidP="00BF62B6">
      <w:pPr>
        <w:numPr>
          <w:ilvl w:val="0"/>
          <w:numId w:val="2"/>
        </w:numPr>
        <w:spacing w:line="400" w:lineRule="exact"/>
        <w:ind w:left="357" w:hanging="357"/>
        <w:rPr>
          <w:bCs/>
          <w:sz w:val="24"/>
          <w:szCs w:val="21"/>
        </w:rPr>
      </w:pPr>
      <w:r>
        <w:rPr>
          <w:rFonts w:hint="eastAsia"/>
          <w:bCs/>
          <w:sz w:val="24"/>
          <w:szCs w:val="21"/>
        </w:rPr>
        <w:t>拟采用的研究方法、技术路线、实验方案及其可行性分析</w:t>
      </w:r>
    </w:p>
    <w:p w:rsidR="00BF62B6" w:rsidRDefault="00BF62B6" w:rsidP="00BF62B6">
      <w:pPr>
        <w:numPr>
          <w:ilvl w:val="0"/>
          <w:numId w:val="2"/>
        </w:numPr>
        <w:spacing w:line="400" w:lineRule="exact"/>
        <w:ind w:left="357" w:hanging="357"/>
        <w:rPr>
          <w:bCs/>
          <w:sz w:val="24"/>
          <w:szCs w:val="21"/>
        </w:rPr>
      </w:pPr>
      <w:r>
        <w:rPr>
          <w:rFonts w:hint="eastAsia"/>
          <w:bCs/>
          <w:sz w:val="24"/>
          <w:szCs w:val="21"/>
        </w:rPr>
        <w:t>已有研究基础与所需的研究条件</w:t>
      </w:r>
    </w:p>
    <w:p w:rsidR="00BF62B6" w:rsidRDefault="00BF62B6" w:rsidP="00BF62B6">
      <w:pPr>
        <w:numPr>
          <w:ilvl w:val="0"/>
          <w:numId w:val="2"/>
        </w:numPr>
        <w:spacing w:line="400" w:lineRule="exact"/>
        <w:ind w:left="357" w:hanging="357"/>
        <w:rPr>
          <w:bCs/>
          <w:sz w:val="24"/>
          <w:szCs w:val="21"/>
        </w:rPr>
      </w:pPr>
      <w:r>
        <w:rPr>
          <w:rFonts w:hint="eastAsia"/>
          <w:bCs/>
          <w:sz w:val="24"/>
          <w:szCs w:val="21"/>
        </w:rPr>
        <w:t>研究工作计划与进度安排</w:t>
      </w:r>
    </w:p>
    <w:p w:rsidR="00BF62B6" w:rsidRDefault="00BF62B6" w:rsidP="00BF62B6">
      <w:pPr>
        <w:numPr>
          <w:ilvl w:val="0"/>
          <w:numId w:val="2"/>
        </w:numPr>
        <w:spacing w:line="400" w:lineRule="exact"/>
        <w:ind w:left="357" w:hanging="357"/>
        <w:rPr>
          <w:bCs/>
          <w:sz w:val="24"/>
          <w:szCs w:val="21"/>
        </w:rPr>
      </w:pPr>
      <w:r>
        <w:rPr>
          <w:rFonts w:hint="eastAsia"/>
          <w:bCs/>
          <w:sz w:val="24"/>
          <w:szCs w:val="21"/>
        </w:rPr>
        <w:t>参考文献</w:t>
      </w:r>
    </w:p>
    <w:p w:rsidR="00BF62B6" w:rsidRDefault="00BF62B6" w:rsidP="00BF62B6">
      <w:pPr>
        <w:spacing w:line="400" w:lineRule="exact"/>
        <w:rPr>
          <w:bCs/>
          <w:sz w:val="24"/>
          <w:szCs w:val="21"/>
        </w:rPr>
      </w:pPr>
    </w:p>
    <w:p w:rsidR="00BF62B6" w:rsidRDefault="00BF62B6" w:rsidP="00BF62B6">
      <w:r>
        <w:t xml:space="preserve">                                           </w:t>
      </w:r>
    </w:p>
    <w:p w:rsidR="00BF62B6" w:rsidRDefault="00BF62B6" w:rsidP="00BF62B6">
      <w:r>
        <w:t xml:space="preserve">                                     </w:t>
      </w:r>
    </w:p>
    <w:p w:rsidR="0037729B" w:rsidRDefault="002F6C6C"/>
    <w:sectPr w:rsidR="0037729B" w:rsidSect="009034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6C6C" w:rsidRDefault="002F6C6C" w:rsidP="00BF62B6">
      <w:r>
        <w:separator/>
      </w:r>
    </w:p>
  </w:endnote>
  <w:endnote w:type="continuationSeparator" w:id="0">
    <w:p w:rsidR="002F6C6C" w:rsidRDefault="002F6C6C" w:rsidP="00BF62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6C6C" w:rsidRDefault="002F6C6C" w:rsidP="00BF62B6">
      <w:r>
        <w:separator/>
      </w:r>
    </w:p>
  </w:footnote>
  <w:footnote w:type="continuationSeparator" w:id="0">
    <w:p w:rsidR="002F6C6C" w:rsidRDefault="002F6C6C" w:rsidP="00BF62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613457"/>
    <w:multiLevelType w:val="hybridMultilevel"/>
    <w:tmpl w:val="EE0E5104"/>
    <w:lvl w:ilvl="0" w:tplc="089EDDE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b w:val="0"/>
        <w:i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7163E89"/>
    <w:multiLevelType w:val="hybridMultilevel"/>
    <w:tmpl w:val="118C9944"/>
    <w:lvl w:ilvl="0" w:tplc="5D48F36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F62B6"/>
    <w:rsid w:val="0007674D"/>
    <w:rsid w:val="000A745F"/>
    <w:rsid w:val="000C57BD"/>
    <w:rsid w:val="00134605"/>
    <w:rsid w:val="00141A03"/>
    <w:rsid w:val="00176199"/>
    <w:rsid w:val="002149EE"/>
    <w:rsid w:val="00287287"/>
    <w:rsid w:val="002A08F0"/>
    <w:rsid w:val="002B1747"/>
    <w:rsid w:val="002F6C6C"/>
    <w:rsid w:val="002F7173"/>
    <w:rsid w:val="004750BF"/>
    <w:rsid w:val="006174F1"/>
    <w:rsid w:val="006567DE"/>
    <w:rsid w:val="00661754"/>
    <w:rsid w:val="006D53B2"/>
    <w:rsid w:val="00751649"/>
    <w:rsid w:val="008116CA"/>
    <w:rsid w:val="008214D4"/>
    <w:rsid w:val="0084016C"/>
    <w:rsid w:val="0090349E"/>
    <w:rsid w:val="00925F42"/>
    <w:rsid w:val="009817D4"/>
    <w:rsid w:val="009B4AD7"/>
    <w:rsid w:val="00AC34D8"/>
    <w:rsid w:val="00BA305B"/>
    <w:rsid w:val="00BF62B6"/>
    <w:rsid w:val="00C0100A"/>
    <w:rsid w:val="00C306E9"/>
    <w:rsid w:val="00C42A7A"/>
    <w:rsid w:val="00C46BCF"/>
    <w:rsid w:val="00C57C22"/>
    <w:rsid w:val="00CF7CB0"/>
    <w:rsid w:val="00D31564"/>
    <w:rsid w:val="00DB14C2"/>
    <w:rsid w:val="00E016C7"/>
    <w:rsid w:val="00E20AE3"/>
    <w:rsid w:val="00E92118"/>
    <w:rsid w:val="00F81B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2B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F62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F62B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F62B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F62B6"/>
    <w:rPr>
      <w:sz w:val="18"/>
      <w:szCs w:val="18"/>
    </w:rPr>
  </w:style>
  <w:style w:type="paragraph" w:styleId="a5">
    <w:name w:val="Body Text"/>
    <w:basedOn w:val="a"/>
    <w:link w:val="Char1"/>
    <w:semiHidden/>
    <w:unhideWhenUsed/>
    <w:rsid w:val="00BF62B6"/>
    <w:rPr>
      <w:sz w:val="28"/>
      <w:szCs w:val="20"/>
    </w:rPr>
  </w:style>
  <w:style w:type="character" w:customStyle="1" w:styleId="Char1">
    <w:name w:val="正文文本 Char"/>
    <w:basedOn w:val="a0"/>
    <w:link w:val="a5"/>
    <w:semiHidden/>
    <w:rsid w:val="00BF62B6"/>
    <w:rPr>
      <w:rFonts w:ascii="Times New Roman" w:eastAsia="宋体" w:hAnsi="Times New Roman" w:cs="Times New Roman"/>
      <w:sz w:val="28"/>
      <w:szCs w:val="20"/>
    </w:rPr>
  </w:style>
  <w:style w:type="paragraph" w:styleId="a6">
    <w:name w:val="Balloon Text"/>
    <w:basedOn w:val="a"/>
    <w:link w:val="Char2"/>
    <w:uiPriority w:val="99"/>
    <w:semiHidden/>
    <w:unhideWhenUsed/>
    <w:rsid w:val="00BF62B6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BF62B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2</cp:revision>
  <dcterms:created xsi:type="dcterms:W3CDTF">2014-11-14T01:17:00Z</dcterms:created>
  <dcterms:modified xsi:type="dcterms:W3CDTF">2014-11-14T01:17:00Z</dcterms:modified>
</cp:coreProperties>
</file>